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BE" w:rsidRDefault="00145CB2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01.03.2018г. №04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057F92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РАСПОРЯЖЕНИЯ № 46 от 08.11.2016Г « ОБ УТВЕРЖДЕНИИ ПОРЯДКА ПРОВЕДЕНИЯ СЛУЖЕБНЫХ ПРОВЕРОК ПО ФАКТАМ КОРРУПЦИОННЫХ ПРОЯВЛЕНИЙ СО СТОРОНЫ ЛИЦ, ЗАМЕЩАЮЩИХ ДОЛЖНОСТИ МУНИЦИПАЛЬНОЙ СЛУЖБЫ АДМИНИСТРАЦИИ ЗАСЛАВСКОГО МУНИЦИПАЛЬНОГО ОБРАЗОВАНИЯ</w:t>
      </w:r>
      <w:r w:rsidR="004D7FBE">
        <w:rPr>
          <w:rFonts w:ascii="Arial" w:hAnsi="Arial" w:cs="Arial"/>
          <w:b/>
          <w:sz w:val="32"/>
          <w:szCs w:val="32"/>
        </w:rPr>
        <w:t>»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F321BD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</w:t>
      </w:r>
      <w:r w:rsidR="00057F92">
        <w:rPr>
          <w:rFonts w:ascii="Arial" w:hAnsi="Arial" w:cs="Arial"/>
        </w:rPr>
        <w:t>нии экспертного заключения № 368 от 05.02</w:t>
      </w:r>
      <w:r>
        <w:rPr>
          <w:rFonts w:ascii="Arial" w:hAnsi="Arial" w:cs="Arial"/>
        </w:rPr>
        <w:t>.2018г. Аппарата Губернатора Иркутской области и Правительства Иркутской области</w:t>
      </w:r>
      <w:r w:rsidR="00F85907">
        <w:rPr>
          <w:rFonts w:ascii="Arial" w:hAnsi="Arial" w:cs="Arial"/>
        </w:rPr>
        <w:t>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0B562B" w:rsidRDefault="00185611" w:rsidP="000B56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Отменить р</w:t>
      </w:r>
      <w:r w:rsidR="00057F92">
        <w:rPr>
          <w:rFonts w:ascii="Arial" w:hAnsi="Arial" w:cs="Arial"/>
        </w:rPr>
        <w:t>аспоряжение от 08.11.2016г. № 46 « Об утверждении Порядка проведения  служебных проверок по фактам коррупционных проявлений со стороны лиц, замещающих должности муниципальной службы Администрации Заславского муниципального образования</w:t>
      </w:r>
      <w:bookmarkStart w:id="0" w:name="_GoBack"/>
      <w:bookmarkEnd w:id="0"/>
      <w:r>
        <w:rPr>
          <w:rFonts w:ascii="Arial" w:hAnsi="Arial" w:cs="Arial"/>
        </w:rPr>
        <w:t>»</w:t>
      </w:r>
    </w:p>
    <w:p w:rsidR="004D7FBE" w:rsidRDefault="000B562B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D7F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Данное распоряжение подлежит официальному опубликованию </w:t>
      </w:r>
      <w:r w:rsidR="004D7FBE">
        <w:rPr>
          <w:rFonts w:ascii="Arial" w:hAnsi="Arial" w:cs="Arial"/>
        </w:rPr>
        <w:t xml:space="preserve"> в газете «Вестник </w:t>
      </w:r>
      <w:proofErr w:type="spellStart"/>
      <w:r w:rsidR="004D7FBE">
        <w:rPr>
          <w:rFonts w:ascii="Arial" w:hAnsi="Arial" w:cs="Arial"/>
        </w:rPr>
        <w:t>Заславска</w:t>
      </w:r>
      <w:proofErr w:type="spellEnd"/>
      <w:r w:rsidR="004D7FB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210EF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proofErr w:type="gramStart"/>
      <w:r w:rsidR="004D7FBE">
        <w:rPr>
          <w:rFonts w:ascii="Arial" w:hAnsi="Arial" w:cs="Arial"/>
        </w:rPr>
        <w:t>Контроль за</w:t>
      </w:r>
      <w:proofErr w:type="gramEnd"/>
      <w:r w:rsidR="004D7FBE">
        <w:rPr>
          <w:rFonts w:ascii="Arial" w:hAnsi="Arial" w:cs="Arial"/>
        </w:rPr>
        <w:t xml:space="preserve"> исполнением данного распоряжения оставляю за собой.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/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FE0C18" w:rsidRDefault="00FE0C18">
      <w:pPr>
        <w:rPr>
          <w:rFonts w:ascii="Courier New" w:hAnsi="Courier New" w:cs="Courier New"/>
          <w:sz w:val="22"/>
          <w:szCs w:val="22"/>
        </w:rPr>
      </w:pPr>
    </w:p>
    <w:p w:rsidR="00185611" w:rsidRDefault="00185611"/>
    <w:sectPr w:rsidR="00185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57F92"/>
    <w:rsid w:val="000B562B"/>
    <w:rsid w:val="00145CB2"/>
    <w:rsid w:val="00185611"/>
    <w:rsid w:val="00210EFE"/>
    <w:rsid w:val="00244F2E"/>
    <w:rsid w:val="0029563D"/>
    <w:rsid w:val="002D30B3"/>
    <w:rsid w:val="002D592C"/>
    <w:rsid w:val="002E17D7"/>
    <w:rsid w:val="004D7FBE"/>
    <w:rsid w:val="00A02FA9"/>
    <w:rsid w:val="00A6645E"/>
    <w:rsid w:val="00B41E9B"/>
    <w:rsid w:val="00B60CEC"/>
    <w:rsid w:val="00EA435E"/>
    <w:rsid w:val="00F321BD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24555-6E80-476B-B415-51AB7212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cp:lastPrinted>2017-12-14T06:12:00Z</cp:lastPrinted>
  <dcterms:created xsi:type="dcterms:W3CDTF">2017-12-12T06:44:00Z</dcterms:created>
  <dcterms:modified xsi:type="dcterms:W3CDTF">2018-03-29T00:53:00Z</dcterms:modified>
</cp:coreProperties>
</file>